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8023" w14:textId="5B120EF0" w:rsidR="00FB721C" w:rsidRDefault="00DD164B" w:rsidP="009C2B28">
      <w:r>
        <w:softHyphen/>
      </w:r>
    </w:p>
    <w:p w14:paraId="2DCA7B09" w14:textId="5176C0C5" w:rsidR="00A90DC0" w:rsidRPr="00C82CAC" w:rsidRDefault="00A90DC0" w:rsidP="00A90DC0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 xml:space="preserve">Dear </w:t>
      </w:r>
      <w:r w:rsidRPr="00C82CAC">
        <w:rPr>
          <w:rFonts w:ascii="Arial" w:hAnsi="Arial" w:cs="Arial"/>
          <w:sz w:val="18"/>
          <w:szCs w:val="18"/>
          <w:highlight w:val="yellow"/>
        </w:rPr>
        <w:t>[insert manager’s name]</w:t>
      </w:r>
      <w:r w:rsidRPr="00C82CAC">
        <w:rPr>
          <w:rFonts w:ascii="Arial" w:hAnsi="Arial" w:cs="Arial"/>
          <w:sz w:val="18"/>
          <w:szCs w:val="18"/>
        </w:rPr>
        <w:t xml:space="preserve">: </w:t>
      </w:r>
    </w:p>
    <w:p w14:paraId="7EF1895A" w14:textId="562ACBB5" w:rsidR="002E0161" w:rsidRPr="00C82CAC" w:rsidRDefault="00A90DC0" w:rsidP="00A90DC0">
      <w:pPr>
        <w:rPr>
          <w:rFonts w:ascii="Arial" w:hAnsi="Arial" w:cs="Arial"/>
          <w:sz w:val="18"/>
          <w:szCs w:val="18"/>
        </w:rPr>
      </w:pPr>
      <w:r w:rsidRPr="3FD562F5">
        <w:rPr>
          <w:rFonts w:ascii="Arial" w:hAnsi="Arial" w:cs="Arial"/>
          <w:sz w:val="18"/>
          <w:szCs w:val="18"/>
        </w:rPr>
        <w:t xml:space="preserve">Magnet </w:t>
      </w:r>
      <w:r w:rsidR="00E7794C" w:rsidRPr="3FD562F5">
        <w:rPr>
          <w:rFonts w:ascii="Arial" w:hAnsi="Arial" w:cs="Arial"/>
          <w:sz w:val="18"/>
          <w:szCs w:val="18"/>
        </w:rPr>
        <w:t xml:space="preserve">User </w:t>
      </w:r>
      <w:r w:rsidRPr="3FD562F5">
        <w:rPr>
          <w:rFonts w:ascii="Arial" w:hAnsi="Arial" w:cs="Arial"/>
          <w:sz w:val="18"/>
          <w:szCs w:val="18"/>
        </w:rPr>
        <w:t>Summit</w:t>
      </w:r>
      <w:r w:rsidR="00472DA1" w:rsidRPr="3FD562F5">
        <w:rPr>
          <w:rFonts w:ascii="Arial" w:hAnsi="Arial" w:cs="Arial"/>
          <w:sz w:val="18"/>
          <w:szCs w:val="18"/>
        </w:rPr>
        <w:t xml:space="preserve"> </w:t>
      </w:r>
      <w:r w:rsidR="00E7794C" w:rsidRPr="3FD562F5">
        <w:rPr>
          <w:rFonts w:ascii="Arial" w:hAnsi="Arial" w:cs="Arial"/>
          <w:sz w:val="18"/>
          <w:szCs w:val="18"/>
        </w:rPr>
        <w:t>202</w:t>
      </w:r>
      <w:r w:rsidR="2097C6F4" w:rsidRPr="3FD562F5">
        <w:rPr>
          <w:rFonts w:ascii="Arial" w:hAnsi="Arial" w:cs="Arial"/>
          <w:sz w:val="18"/>
          <w:szCs w:val="18"/>
        </w:rPr>
        <w:t>5</w:t>
      </w:r>
      <w:r w:rsidR="00E7794C" w:rsidRPr="3FD562F5">
        <w:rPr>
          <w:rFonts w:ascii="Arial" w:hAnsi="Arial" w:cs="Arial"/>
          <w:sz w:val="18"/>
          <w:szCs w:val="18"/>
        </w:rPr>
        <w:t xml:space="preserve"> </w:t>
      </w:r>
      <w:r w:rsidR="00472DA1" w:rsidRPr="3FD562F5">
        <w:rPr>
          <w:rFonts w:ascii="Arial" w:hAnsi="Arial" w:cs="Arial"/>
          <w:sz w:val="18"/>
          <w:szCs w:val="18"/>
        </w:rPr>
        <w:t xml:space="preserve">is a </w:t>
      </w:r>
      <w:r w:rsidR="002E0161" w:rsidRPr="3FD562F5">
        <w:rPr>
          <w:rFonts w:ascii="Arial" w:hAnsi="Arial" w:cs="Arial"/>
          <w:sz w:val="18"/>
          <w:szCs w:val="18"/>
        </w:rPr>
        <w:t xml:space="preserve">three-day event that gives attendees a chance to learn more about the newest features in Magnet Forensics products and the latest trends in digital forensics. </w:t>
      </w:r>
    </w:p>
    <w:p w14:paraId="3C1A3172" w14:textId="095DEE51" w:rsidR="00A90DC0" w:rsidRPr="00C82CAC" w:rsidRDefault="00D66347" w:rsidP="00A90DC0">
      <w:pPr>
        <w:rPr>
          <w:rFonts w:ascii="Arial" w:hAnsi="Arial" w:cs="Arial"/>
          <w:sz w:val="18"/>
          <w:szCs w:val="18"/>
        </w:rPr>
      </w:pPr>
      <w:r w:rsidRPr="3FD562F5">
        <w:rPr>
          <w:rFonts w:ascii="Arial" w:hAnsi="Arial" w:cs="Arial"/>
          <w:sz w:val="18"/>
          <w:szCs w:val="18"/>
        </w:rPr>
        <w:t>This year’s event w</w:t>
      </w:r>
      <w:r w:rsidR="00A90DC0" w:rsidRPr="3FD562F5">
        <w:rPr>
          <w:rFonts w:ascii="Arial" w:hAnsi="Arial" w:cs="Arial"/>
          <w:sz w:val="18"/>
          <w:szCs w:val="18"/>
        </w:rPr>
        <w:t xml:space="preserve">ill be taking place </w:t>
      </w:r>
      <w:r w:rsidR="56C4BF77" w:rsidRPr="3FD562F5">
        <w:rPr>
          <w:rFonts w:ascii="Arial" w:hAnsi="Arial" w:cs="Arial"/>
          <w:sz w:val="18"/>
          <w:szCs w:val="18"/>
        </w:rPr>
        <w:t xml:space="preserve">March 17-19 </w:t>
      </w:r>
      <w:r w:rsidR="00A90DC0" w:rsidRPr="3FD562F5">
        <w:rPr>
          <w:rFonts w:ascii="Arial" w:hAnsi="Arial" w:cs="Arial"/>
          <w:sz w:val="18"/>
          <w:szCs w:val="18"/>
        </w:rPr>
        <w:t xml:space="preserve">at the </w:t>
      </w:r>
      <w:r w:rsidR="00E7794C" w:rsidRPr="3FD562F5">
        <w:rPr>
          <w:rFonts w:ascii="Arial" w:hAnsi="Arial" w:cs="Arial"/>
          <w:sz w:val="18"/>
          <w:szCs w:val="18"/>
        </w:rPr>
        <w:t>Embassy Suites</w:t>
      </w:r>
      <w:r w:rsidR="00A90DC0" w:rsidRPr="3FD562F5">
        <w:rPr>
          <w:rFonts w:ascii="Arial" w:hAnsi="Arial" w:cs="Arial"/>
          <w:sz w:val="18"/>
          <w:szCs w:val="18"/>
        </w:rPr>
        <w:t xml:space="preserve"> Nashville Downtown in Nashville.</w:t>
      </w:r>
      <w:r w:rsidR="00C56CB1" w:rsidRPr="3FD562F5">
        <w:rPr>
          <w:rFonts w:ascii="Arial" w:hAnsi="Arial" w:cs="Arial"/>
          <w:sz w:val="18"/>
          <w:szCs w:val="18"/>
        </w:rPr>
        <w:t xml:space="preserve"> </w:t>
      </w:r>
      <w:r w:rsidR="00A90DC0" w:rsidRPr="3FD562F5">
        <w:rPr>
          <w:rFonts w:ascii="Arial" w:hAnsi="Arial" w:cs="Arial"/>
          <w:sz w:val="18"/>
          <w:szCs w:val="18"/>
        </w:rPr>
        <w:t xml:space="preserve">I’ve reviewed the agenda from </w:t>
      </w:r>
      <w:r w:rsidR="00C56CB1" w:rsidRPr="3FD562F5">
        <w:rPr>
          <w:rFonts w:ascii="Arial" w:hAnsi="Arial" w:cs="Arial"/>
          <w:sz w:val="18"/>
          <w:szCs w:val="18"/>
        </w:rPr>
        <w:t>the previous</w:t>
      </w:r>
      <w:r w:rsidR="00A90DC0" w:rsidRPr="3FD562F5">
        <w:rPr>
          <w:rFonts w:ascii="Arial" w:hAnsi="Arial" w:cs="Arial"/>
          <w:sz w:val="18"/>
          <w:szCs w:val="18"/>
        </w:rPr>
        <w:t xml:space="preserve"> Summit</w:t>
      </w:r>
      <w:r w:rsidR="005E5748" w:rsidRPr="3FD562F5">
        <w:rPr>
          <w:rFonts w:ascii="Arial" w:hAnsi="Arial" w:cs="Arial"/>
          <w:sz w:val="18"/>
          <w:szCs w:val="18"/>
        </w:rPr>
        <w:t>,</w:t>
      </w:r>
      <w:r w:rsidR="00A90DC0" w:rsidRPr="3FD562F5">
        <w:rPr>
          <w:rFonts w:ascii="Arial" w:hAnsi="Arial" w:cs="Arial"/>
          <w:sz w:val="18"/>
          <w:szCs w:val="18"/>
        </w:rPr>
        <w:t xml:space="preserve"> and I believe that I can bring back a wealth of knowledge and ideas from the event, and I would like to request approval to attend. </w:t>
      </w:r>
    </w:p>
    <w:p w14:paraId="4003DE71" w14:textId="4BF6D559" w:rsidR="002E0161" w:rsidRPr="00C82CAC" w:rsidRDefault="002E0161" w:rsidP="00A90DC0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>By having the opportunity to interact with Magnet experts and experts in the field, I’ll have a firsthand look at the latest trends, opportunities, and challenges in digital forensics—and get rare insights that will be extremely valuable when bringing it back to my day-to-day duties along with those of our team.</w:t>
      </w:r>
    </w:p>
    <w:p w14:paraId="390C8E23" w14:textId="77777777" w:rsidR="002E0161" w:rsidRPr="00C82CAC" w:rsidRDefault="002E0161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 xml:space="preserve">The event includes keynote speeches from industry experts and the Magnet Forensics team; hands-on training labs; panel discussions, and much more. There will be large number of educational sessions to choose from and I can pick and choose my agenda to best suit our needs. </w:t>
      </w:r>
    </w:p>
    <w:p w14:paraId="00422FAB" w14:textId="55C7FE66" w:rsidR="00A90DC0" w:rsidRPr="00C82CAC" w:rsidRDefault="051073E2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 xml:space="preserve">CPE credits will also be issued for eligible labs at the in-person event, with each lab being eligible for 1 CPE credit. </w:t>
      </w:r>
    </w:p>
    <w:p w14:paraId="5B147F54" w14:textId="77777777" w:rsidR="00A90DC0" w:rsidRPr="00C82CAC" w:rsidRDefault="00A90DC0" w:rsidP="00A90DC0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>Costs and Travel</w:t>
      </w:r>
    </w:p>
    <w:p w14:paraId="3C659142" w14:textId="40A29F71" w:rsidR="00A90DC0" w:rsidRPr="00C82CAC" w:rsidRDefault="00A90DC0" w:rsidP="00A90DC0">
      <w:pPr>
        <w:rPr>
          <w:rFonts w:ascii="Arial" w:hAnsi="Arial" w:cs="Arial"/>
          <w:sz w:val="18"/>
          <w:szCs w:val="18"/>
        </w:rPr>
      </w:pPr>
      <w:r w:rsidRPr="3FD562F5">
        <w:rPr>
          <w:rFonts w:ascii="Arial" w:hAnsi="Arial" w:cs="Arial"/>
          <w:sz w:val="18"/>
          <w:szCs w:val="18"/>
        </w:rPr>
        <w:t xml:space="preserve">The approximate investment for my attendance at the </w:t>
      </w:r>
      <w:r w:rsidR="00DC79F6" w:rsidRPr="3FD562F5">
        <w:rPr>
          <w:rFonts w:ascii="Arial" w:hAnsi="Arial" w:cs="Arial"/>
          <w:sz w:val="18"/>
          <w:szCs w:val="18"/>
        </w:rPr>
        <w:t>M</w:t>
      </w:r>
      <w:r w:rsidR="002256E6" w:rsidRPr="3FD562F5">
        <w:rPr>
          <w:rFonts w:ascii="Arial" w:hAnsi="Arial" w:cs="Arial"/>
          <w:sz w:val="18"/>
          <w:szCs w:val="18"/>
        </w:rPr>
        <w:t xml:space="preserve">agnet </w:t>
      </w:r>
      <w:r w:rsidR="00E7794C" w:rsidRPr="3FD562F5">
        <w:rPr>
          <w:rFonts w:ascii="Arial" w:hAnsi="Arial" w:cs="Arial"/>
          <w:sz w:val="18"/>
          <w:szCs w:val="18"/>
        </w:rPr>
        <w:t xml:space="preserve">User </w:t>
      </w:r>
      <w:r w:rsidR="002256E6" w:rsidRPr="3FD562F5">
        <w:rPr>
          <w:rFonts w:ascii="Arial" w:hAnsi="Arial" w:cs="Arial"/>
          <w:sz w:val="18"/>
          <w:szCs w:val="18"/>
        </w:rPr>
        <w:t xml:space="preserve">Summit </w:t>
      </w:r>
      <w:r w:rsidR="00E7794C" w:rsidRPr="3FD562F5">
        <w:rPr>
          <w:rFonts w:ascii="Arial" w:hAnsi="Arial" w:cs="Arial"/>
          <w:sz w:val="18"/>
          <w:szCs w:val="18"/>
        </w:rPr>
        <w:t>202</w:t>
      </w:r>
      <w:r w:rsidR="13FBCEA2" w:rsidRPr="3FD562F5">
        <w:rPr>
          <w:rFonts w:ascii="Arial" w:hAnsi="Arial" w:cs="Arial"/>
          <w:sz w:val="18"/>
          <w:szCs w:val="18"/>
        </w:rPr>
        <w:t>5</w:t>
      </w:r>
      <w:r w:rsidR="00E7794C" w:rsidRPr="3FD562F5">
        <w:rPr>
          <w:rFonts w:ascii="Arial" w:hAnsi="Arial" w:cs="Arial"/>
          <w:sz w:val="18"/>
          <w:szCs w:val="18"/>
        </w:rPr>
        <w:t xml:space="preserve"> </w:t>
      </w:r>
      <w:r w:rsidRPr="3FD562F5">
        <w:rPr>
          <w:rFonts w:ascii="Arial" w:hAnsi="Arial" w:cs="Arial"/>
          <w:sz w:val="18"/>
          <w:szCs w:val="18"/>
        </w:rPr>
        <w:t xml:space="preserve">is </w:t>
      </w:r>
      <w:r w:rsidRPr="3FD562F5">
        <w:rPr>
          <w:rFonts w:ascii="Arial" w:hAnsi="Arial" w:cs="Arial"/>
          <w:sz w:val="18"/>
          <w:szCs w:val="18"/>
          <w:highlight w:val="yellow"/>
        </w:rPr>
        <w:t>$(enter total estimated cost from elements below)</w:t>
      </w:r>
    </w:p>
    <w:p w14:paraId="1F825F5B" w14:textId="77777777" w:rsidR="00DC79F6" w:rsidRPr="00E85326" w:rsidRDefault="00DC79F6" w:rsidP="00DE23BB">
      <w:pPr>
        <w:pStyle w:val="ListParagraph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E85326">
        <w:rPr>
          <w:rFonts w:ascii="Arial" w:hAnsi="Arial" w:cs="Arial"/>
          <w:sz w:val="18"/>
          <w:szCs w:val="18"/>
        </w:rPr>
        <w:t xml:space="preserve">Conference Fee: </w:t>
      </w:r>
    </w:p>
    <w:p w14:paraId="685E7959" w14:textId="04932F58" w:rsidR="00FE385C" w:rsidRPr="00C82CAC" w:rsidRDefault="00DC79F6" w:rsidP="00FE385C">
      <w:pPr>
        <w:pStyle w:val="ListParagraph"/>
        <w:numPr>
          <w:ilvl w:val="1"/>
          <w:numId w:val="1"/>
        </w:numPr>
        <w:ind w:left="851" w:hanging="284"/>
        <w:rPr>
          <w:rFonts w:ascii="Arial" w:hAnsi="Arial" w:cs="Arial"/>
          <w:sz w:val="18"/>
          <w:szCs w:val="18"/>
        </w:rPr>
      </w:pPr>
      <w:r w:rsidRPr="00E85326">
        <w:rPr>
          <w:rFonts w:ascii="Arial" w:hAnsi="Arial" w:cs="Arial"/>
          <w:sz w:val="18"/>
          <w:szCs w:val="18"/>
        </w:rPr>
        <w:t>Onsite pricing is $</w:t>
      </w:r>
      <w:r w:rsidR="00212DAF" w:rsidRPr="00E85326">
        <w:rPr>
          <w:rFonts w:ascii="Arial" w:hAnsi="Arial" w:cs="Arial"/>
          <w:sz w:val="18"/>
          <w:szCs w:val="18"/>
        </w:rPr>
        <w:t>799</w:t>
      </w:r>
      <w:r w:rsidRPr="00E85326">
        <w:rPr>
          <w:rFonts w:ascii="Arial" w:hAnsi="Arial" w:cs="Arial"/>
          <w:sz w:val="18"/>
          <w:szCs w:val="18"/>
        </w:rPr>
        <w:t>, but if registered before</w:t>
      </w:r>
      <w:r w:rsidR="00FE385C" w:rsidRPr="00E85326">
        <w:rPr>
          <w:rFonts w:ascii="Arial" w:hAnsi="Arial" w:cs="Arial"/>
          <w:sz w:val="18"/>
          <w:szCs w:val="18"/>
        </w:rPr>
        <w:t xml:space="preserve"> </w:t>
      </w:r>
      <w:r w:rsidR="00FD54AB">
        <w:rPr>
          <w:rFonts w:ascii="Arial" w:hAnsi="Arial" w:cs="Arial"/>
          <w:sz w:val="18"/>
          <w:szCs w:val="18"/>
        </w:rPr>
        <w:t>November</w:t>
      </w:r>
      <w:r w:rsidR="00356AF5">
        <w:rPr>
          <w:rFonts w:ascii="Arial" w:hAnsi="Arial" w:cs="Arial"/>
          <w:sz w:val="18"/>
          <w:szCs w:val="18"/>
        </w:rPr>
        <w:t xml:space="preserve"> 30, </w:t>
      </w:r>
      <w:r w:rsidR="0012156C">
        <w:rPr>
          <w:rFonts w:ascii="Arial" w:hAnsi="Arial" w:cs="Arial"/>
          <w:sz w:val="18"/>
          <w:szCs w:val="18"/>
        </w:rPr>
        <w:t>2024,</w:t>
      </w:r>
      <w:r w:rsidR="00356AF5">
        <w:rPr>
          <w:rFonts w:ascii="Arial" w:hAnsi="Arial" w:cs="Arial"/>
          <w:sz w:val="18"/>
          <w:szCs w:val="18"/>
        </w:rPr>
        <w:t xml:space="preserve"> </w:t>
      </w:r>
      <w:r w:rsidR="00FE385C" w:rsidRPr="00E85326">
        <w:rPr>
          <w:rFonts w:ascii="Arial" w:hAnsi="Arial" w:cs="Arial"/>
          <w:sz w:val="18"/>
          <w:szCs w:val="18"/>
        </w:rPr>
        <w:t xml:space="preserve">there is an </w:t>
      </w:r>
      <w:r w:rsidR="00460A5B">
        <w:rPr>
          <w:rFonts w:ascii="Arial" w:hAnsi="Arial" w:cs="Arial"/>
          <w:sz w:val="18"/>
          <w:szCs w:val="18"/>
        </w:rPr>
        <w:t xml:space="preserve">Extra </w:t>
      </w:r>
      <w:r w:rsidR="00FE385C" w:rsidRPr="00E85326">
        <w:rPr>
          <w:rFonts w:ascii="Arial" w:hAnsi="Arial" w:cs="Arial"/>
          <w:sz w:val="18"/>
          <w:szCs w:val="18"/>
        </w:rPr>
        <w:t>Early Bird price of $</w:t>
      </w:r>
      <w:r w:rsidR="00356AF5">
        <w:rPr>
          <w:rFonts w:ascii="Arial" w:hAnsi="Arial" w:cs="Arial"/>
          <w:color w:val="000000"/>
          <w:sz w:val="18"/>
          <w:szCs w:val="18"/>
        </w:rPr>
        <w:t>449</w:t>
      </w:r>
      <w:r w:rsidR="00290E82" w:rsidRPr="0012156C">
        <w:rPr>
          <w:rFonts w:ascii="Arial" w:hAnsi="Arial" w:cs="Arial"/>
          <w:color w:val="000000"/>
          <w:sz w:val="18"/>
          <w:szCs w:val="18"/>
        </w:rPr>
        <w:t xml:space="preserve"> </w:t>
      </w:r>
      <w:r w:rsidR="00FE385C" w:rsidRPr="0012156C">
        <w:rPr>
          <w:rFonts w:ascii="Arial" w:hAnsi="Arial" w:cs="Arial"/>
          <w:color w:val="000000"/>
          <w:sz w:val="18"/>
          <w:szCs w:val="18"/>
        </w:rPr>
        <w:t>or $</w:t>
      </w:r>
      <w:r w:rsidR="009730C2" w:rsidRPr="0012156C">
        <w:rPr>
          <w:rFonts w:ascii="Arial" w:hAnsi="Arial" w:cs="Arial"/>
          <w:color w:val="000000"/>
          <w:sz w:val="18"/>
          <w:szCs w:val="18"/>
        </w:rPr>
        <w:t>4</w:t>
      </w:r>
      <w:r w:rsidR="00356AF5">
        <w:rPr>
          <w:rFonts w:ascii="Arial" w:hAnsi="Arial" w:cs="Arial"/>
          <w:color w:val="000000"/>
          <w:sz w:val="18"/>
          <w:szCs w:val="18"/>
        </w:rPr>
        <w:t>99</w:t>
      </w:r>
      <w:r w:rsidR="009730C2" w:rsidRPr="0012156C">
        <w:rPr>
          <w:rFonts w:ascii="Arial" w:hAnsi="Arial" w:cs="Arial"/>
          <w:color w:val="000000"/>
          <w:sz w:val="18"/>
          <w:szCs w:val="18"/>
        </w:rPr>
        <w:t xml:space="preserve"> </w:t>
      </w:r>
      <w:r w:rsidR="009730C2" w:rsidRPr="00E85326">
        <w:rPr>
          <w:rFonts w:ascii="Arial" w:hAnsi="Arial" w:cs="Arial"/>
          <w:sz w:val="18"/>
          <w:szCs w:val="18"/>
        </w:rPr>
        <w:t xml:space="preserve">until </w:t>
      </w:r>
      <w:r w:rsidR="00356AF5">
        <w:rPr>
          <w:rFonts w:ascii="Arial" w:hAnsi="Arial" w:cs="Arial"/>
          <w:sz w:val="18"/>
          <w:szCs w:val="18"/>
        </w:rPr>
        <w:t>February 1</w:t>
      </w:r>
      <w:r w:rsidR="00B50574">
        <w:rPr>
          <w:rFonts w:ascii="Arial" w:hAnsi="Arial" w:cs="Arial"/>
          <w:sz w:val="18"/>
          <w:szCs w:val="18"/>
        </w:rPr>
        <w:t>5</w:t>
      </w:r>
      <w:r w:rsidR="00BB7849">
        <w:rPr>
          <w:rFonts w:ascii="Arial" w:hAnsi="Arial" w:cs="Arial"/>
          <w:sz w:val="18"/>
          <w:szCs w:val="18"/>
        </w:rPr>
        <w:t>, 2025</w:t>
      </w:r>
      <w:r w:rsidRPr="00E85326">
        <w:rPr>
          <w:rFonts w:ascii="Arial" w:hAnsi="Arial" w:cs="Arial"/>
          <w:sz w:val="18"/>
          <w:szCs w:val="18"/>
        </w:rPr>
        <w:t>. Law Enforcement, Government, and Military attendees are offered a rate of</w:t>
      </w:r>
      <w:r w:rsidR="00FE385C" w:rsidRPr="00E85326">
        <w:rPr>
          <w:rFonts w:ascii="Arial" w:hAnsi="Arial" w:cs="Arial"/>
          <w:sz w:val="18"/>
          <w:szCs w:val="18"/>
        </w:rPr>
        <w:t xml:space="preserve"> $</w:t>
      </w:r>
      <w:r w:rsidR="003A5443" w:rsidRPr="00E85326">
        <w:rPr>
          <w:rFonts w:ascii="Arial" w:hAnsi="Arial" w:cs="Arial"/>
          <w:sz w:val="18"/>
          <w:szCs w:val="18"/>
        </w:rPr>
        <w:t>2</w:t>
      </w:r>
      <w:r w:rsidR="00460A5B">
        <w:rPr>
          <w:rFonts w:ascii="Arial" w:hAnsi="Arial" w:cs="Arial"/>
          <w:sz w:val="18"/>
          <w:szCs w:val="18"/>
        </w:rPr>
        <w:t>9</w:t>
      </w:r>
      <w:r w:rsidR="003A5443" w:rsidRPr="00E85326">
        <w:rPr>
          <w:rFonts w:ascii="Arial" w:hAnsi="Arial" w:cs="Arial"/>
          <w:sz w:val="18"/>
          <w:szCs w:val="18"/>
        </w:rPr>
        <w:t>9</w:t>
      </w:r>
      <w:r w:rsidR="00FE385C" w:rsidRPr="00E85326">
        <w:rPr>
          <w:rFonts w:ascii="Arial" w:hAnsi="Arial" w:cs="Arial"/>
          <w:sz w:val="18"/>
          <w:szCs w:val="18"/>
        </w:rPr>
        <w:t xml:space="preserve"> before </w:t>
      </w:r>
      <w:r w:rsidR="00460A5B">
        <w:rPr>
          <w:rFonts w:ascii="Arial" w:hAnsi="Arial" w:cs="Arial"/>
          <w:sz w:val="18"/>
          <w:szCs w:val="18"/>
        </w:rPr>
        <w:t>November 30,</w:t>
      </w:r>
      <w:r w:rsidR="00495892">
        <w:rPr>
          <w:rFonts w:ascii="Arial" w:hAnsi="Arial" w:cs="Arial"/>
          <w:sz w:val="18"/>
          <w:szCs w:val="18"/>
        </w:rPr>
        <w:t xml:space="preserve"> </w:t>
      </w:r>
      <w:r w:rsidR="00460A5B">
        <w:rPr>
          <w:rFonts w:ascii="Arial" w:hAnsi="Arial" w:cs="Arial"/>
          <w:sz w:val="18"/>
          <w:szCs w:val="18"/>
        </w:rPr>
        <w:t>2024</w:t>
      </w:r>
      <w:r w:rsidR="00FE385C" w:rsidRPr="00E85326">
        <w:rPr>
          <w:rFonts w:ascii="Arial" w:hAnsi="Arial" w:cs="Arial"/>
          <w:sz w:val="18"/>
          <w:szCs w:val="18"/>
        </w:rPr>
        <w:t>, or</w:t>
      </w:r>
      <w:r w:rsidRPr="00E85326">
        <w:rPr>
          <w:rFonts w:ascii="Arial" w:hAnsi="Arial" w:cs="Arial"/>
          <w:sz w:val="18"/>
          <w:szCs w:val="18"/>
        </w:rPr>
        <w:t xml:space="preserve"> $</w:t>
      </w:r>
      <w:r w:rsidR="00460A5B">
        <w:rPr>
          <w:rFonts w:ascii="Arial" w:hAnsi="Arial" w:cs="Arial"/>
          <w:sz w:val="18"/>
          <w:szCs w:val="18"/>
        </w:rPr>
        <w:t>3</w:t>
      </w:r>
      <w:r w:rsidR="00BB7849">
        <w:rPr>
          <w:rFonts w:ascii="Arial" w:hAnsi="Arial" w:cs="Arial"/>
          <w:sz w:val="18"/>
          <w:szCs w:val="18"/>
        </w:rPr>
        <w:t>4</w:t>
      </w:r>
      <w:r w:rsidR="00460A5B">
        <w:rPr>
          <w:rFonts w:ascii="Arial" w:hAnsi="Arial" w:cs="Arial"/>
          <w:sz w:val="18"/>
          <w:szCs w:val="18"/>
        </w:rPr>
        <w:t>9</w:t>
      </w:r>
      <w:r w:rsidR="002420B8" w:rsidRPr="00E85326">
        <w:rPr>
          <w:rFonts w:ascii="Arial" w:hAnsi="Arial" w:cs="Arial"/>
          <w:sz w:val="18"/>
          <w:szCs w:val="18"/>
        </w:rPr>
        <w:t xml:space="preserve"> </w:t>
      </w:r>
      <w:r w:rsidR="00BB7849">
        <w:rPr>
          <w:rFonts w:ascii="Arial" w:hAnsi="Arial" w:cs="Arial"/>
          <w:sz w:val="18"/>
          <w:szCs w:val="18"/>
        </w:rPr>
        <w:t>until February</w:t>
      </w:r>
      <w:r w:rsidR="00246B24">
        <w:rPr>
          <w:rFonts w:ascii="Arial" w:hAnsi="Arial" w:cs="Arial"/>
          <w:sz w:val="18"/>
          <w:szCs w:val="18"/>
        </w:rPr>
        <w:t xml:space="preserve"> 15</w:t>
      </w:r>
      <w:r w:rsidR="00BB7849">
        <w:rPr>
          <w:rFonts w:ascii="Arial" w:hAnsi="Arial" w:cs="Arial"/>
          <w:sz w:val="18"/>
          <w:szCs w:val="18"/>
        </w:rPr>
        <w:t>, 2025</w:t>
      </w:r>
      <w:r w:rsidR="00495892">
        <w:rPr>
          <w:rFonts w:ascii="Arial" w:hAnsi="Arial" w:cs="Arial"/>
          <w:sz w:val="18"/>
          <w:szCs w:val="18"/>
        </w:rPr>
        <w:t>.</w:t>
      </w:r>
    </w:p>
    <w:p w14:paraId="3AF06EB3" w14:textId="5C77BC69" w:rsidR="00DC79F6" w:rsidRPr="00C82CAC" w:rsidRDefault="00A90DC0" w:rsidP="00DE23BB">
      <w:pPr>
        <w:pStyle w:val="ListParagraph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>Transportation</w:t>
      </w:r>
      <w:r w:rsidR="00661B12" w:rsidRPr="00C82CAC">
        <w:rPr>
          <w:rFonts w:ascii="Arial" w:hAnsi="Arial" w:cs="Arial"/>
          <w:sz w:val="18"/>
          <w:szCs w:val="18"/>
        </w:rPr>
        <w:t>/Accommodation</w:t>
      </w:r>
      <w:r w:rsidRPr="00C82CAC">
        <w:rPr>
          <w:rFonts w:ascii="Arial" w:hAnsi="Arial" w:cs="Arial"/>
          <w:sz w:val="18"/>
          <w:szCs w:val="18"/>
        </w:rPr>
        <w:t xml:space="preserve">: </w:t>
      </w:r>
      <w:r w:rsidRPr="00C82CAC">
        <w:rPr>
          <w:rFonts w:ascii="Arial" w:hAnsi="Arial" w:cs="Arial"/>
          <w:sz w:val="18"/>
          <w:szCs w:val="18"/>
          <w:highlight w:val="yellow"/>
        </w:rPr>
        <w:t>(Insert Amount)</w:t>
      </w:r>
      <w:r w:rsidRPr="00C82CAC">
        <w:rPr>
          <w:rFonts w:ascii="Arial" w:hAnsi="Arial" w:cs="Arial"/>
          <w:sz w:val="18"/>
          <w:szCs w:val="18"/>
        </w:rPr>
        <w:t xml:space="preserve"> </w:t>
      </w:r>
    </w:p>
    <w:p w14:paraId="34D3AAA9" w14:textId="6BD5E9D6" w:rsidR="00DC79F6" w:rsidRPr="00C82CAC" w:rsidRDefault="00A90DC0" w:rsidP="00DE23BB">
      <w:pPr>
        <w:pStyle w:val="ListParagraph"/>
        <w:numPr>
          <w:ilvl w:val="1"/>
          <w:numId w:val="1"/>
        </w:numPr>
        <w:ind w:left="851" w:hanging="284"/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 xml:space="preserve">All attendees are responsible for their own transportation and accommodation costs </w:t>
      </w:r>
    </w:p>
    <w:p w14:paraId="31876F06" w14:textId="2819BB67" w:rsidR="00DC79F6" w:rsidRPr="00C82CAC" w:rsidRDefault="00A90DC0" w:rsidP="00DE23BB">
      <w:pPr>
        <w:pStyle w:val="ListParagraph"/>
        <w:numPr>
          <w:ilvl w:val="0"/>
          <w:numId w:val="1"/>
        </w:numPr>
        <w:ind w:left="567" w:hanging="283"/>
        <w:rPr>
          <w:rFonts w:ascii="Arial" w:eastAsiaTheme="minorEastAsia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 xml:space="preserve">Meals: </w:t>
      </w:r>
      <w:r w:rsidR="69FE26BD" w:rsidRPr="00C82CAC">
        <w:rPr>
          <w:rFonts w:ascii="Arial" w:hAnsi="Arial" w:cs="Arial"/>
          <w:sz w:val="18"/>
          <w:szCs w:val="18"/>
        </w:rPr>
        <w:t>B</w:t>
      </w:r>
      <w:r w:rsidR="69FE26BD" w:rsidRPr="00C82CAC">
        <w:rPr>
          <w:rFonts w:ascii="Arial" w:eastAsia="Calibri" w:hAnsi="Arial" w:cs="Arial"/>
          <w:color w:val="000000" w:themeColor="text1"/>
          <w:sz w:val="18"/>
          <w:szCs w:val="18"/>
        </w:rPr>
        <w:t>reakfast, lunch, and refreshments will be provided on Tuesday and Wednesday, along with at the Welcome Reception and Customer Appreciation Event.</w:t>
      </w:r>
    </w:p>
    <w:p w14:paraId="33BB1651" w14:textId="38CAFE30" w:rsidR="00A90DC0" w:rsidRPr="00C82CAC" w:rsidRDefault="00A90DC0" w:rsidP="00DE23BB">
      <w:pPr>
        <w:pStyle w:val="ListParagraph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>Training Courses: Additional cost – up to $</w:t>
      </w:r>
      <w:r w:rsidR="00B02001" w:rsidRPr="00B02001">
        <w:rPr>
          <w:rFonts w:ascii="Arial" w:hAnsi="Arial" w:cs="Arial"/>
          <w:sz w:val="18"/>
          <w:szCs w:val="18"/>
        </w:rPr>
        <w:t>2,495</w:t>
      </w:r>
      <w:r w:rsidR="00B02001">
        <w:rPr>
          <w:rFonts w:ascii="Arial" w:hAnsi="Arial" w:cs="Arial"/>
          <w:sz w:val="18"/>
          <w:szCs w:val="18"/>
        </w:rPr>
        <w:t xml:space="preserve"> </w:t>
      </w:r>
      <w:r w:rsidRPr="00C82CAC">
        <w:rPr>
          <w:rFonts w:ascii="Arial" w:hAnsi="Arial" w:cs="Arial"/>
          <w:sz w:val="18"/>
          <w:szCs w:val="18"/>
        </w:rPr>
        <w:t>per course</w:t>
      </w:r>
      <w:r w:rsidR="00DC79F6" w:rsidRPr="00C82CAC">
        <w:rPr>
          <w:rFonts w:ascii="Arial" w:hAnsi="Arial" w:cs="Arial"/>
          <w:sz w:val="18"/>
          <w:szCs w:val="18"/>
        </w:rPr>
        <w:t xml:space="preserve"> — </w:t>
      </w:r>
      <w:r w:rsidR="1154CCF5" w:rsidRPr="00C82CAC">
        <w:rPr>
          <w:rFonts w:ascii="Arial" w:hAnsi="Arial" w:cs="Arial"/>
          <w:sz w:val="18"/>
          <w:szCs w:val="18"/>
        </w:rPr>
        <w:t>anyone</w:t>
      </w:r>
      <w:r w:rsidR="00DC79F6" w:rsidRPr="00C82CAC">
        <w:rPr>
          <w:rFonts w:ascii="Arial" w:hAnsi="Arial" w:cs="Arial"/>
          <w:sz w:val="18"/>
          <w:szCs w:val="18"/>
        </w:rPr>
        <w:t xml:space="preserve"> who take on-site training will receive a free conference attendee pass.</w:t>
      </w:r>
      <w:r w:rsidR="502F2CD1" w:rsidRPr="00C82CAC">
        <w:rPr>
          <w:rFonts w:ascii="Arial" w:hAnsi="Arial" w:cs="Arial"/>
          <w:sz w:val="18"/>
          <w:szCs w:val="18"/>
        </w:rPr>
        <w:t xml:space="preserve"> Plus, I will be able to earn up to 32 CPE credits by attending the pre-conference training courses</w:t>
      </w:r>
      <w:r w:rsidR="7943CD6B" w:rsidRPr="00C82CAC">
        <w:rPr>
          <w:rFonts w:ascii="Arial" w:hAnsi="Arial" w:cs="Arial"/>
          <w:sz w:val="18"/>
          <w:szCs w:val="18"/>
        </w:rPr>
        <w:t>.</w:t>
      </w:r>
      <w:r w:rsidR="502F2CD1" w:rsidRPr="00C82CAC">
        <w:rPr>
          <w:rFonts w:ascii="Arial" w:hAnsi="Arial" w:cs="Arial"/>
          <w:sz w:val="18"/>
          <w:szCs w:val="18"/>
        </w:rPr>
        <w:t xml:space="preserve"> </w:t>
      </w:r>
    </w:p>
    <w:p w14:paraId="2B53F2CD" w14:textId="1C0D63D9" w:rsidR="00A90DC0" w:rsidRPr="00C82CAC" w:rsidRDefault="00A90DC0" w:rsidP="00A90DC0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 xml:space="preserve">When I </w:t>
      </w:r>
      <w:r w:rsidR="00DC79F6" w:rsidRPr="00C82CAC">
        <w:rPr>
          <w:rFonts w:ascii="Arial" w:hAnsi="Arial" w:cs="Arial"/>
          <w:sz w:val="18"/>
          <w:szCs w:val="18"/>
        </w:rPr>
        <w:t>get back</w:t>
      </w:r>
      <w:r w:rsidRPr="00C82CAC">
        <w:rPr>
          <w:rFonts w:ascii="Arial" w:hAnsi="Arial" w:cs="Arial"/>
          <w:sz w:val="18"/>
          <w:szCs w:val="18"/>
        </w:rPr>
        <w:t xml:space="preserve"> from the conference, I’m happy to outline </w:t>
      </w:r>
      <w:r w:rsidR="00DC79F6" w:rsidRPr="00C82CAC">
        <w:rPr>
          <w:rFonts w:ascii="Arial" w:hAnsi="Arial" w:cs="Arial"/>
          <w:sz w:val="18"/>
          <w:szCs w:val="18"/>
        </w:rPr>
        <w:t xml:space="preserve">the key learnings </w:t>
      </w:r>
      <w:r w:rsidRPr="00C82CAC">
        <w:rPr>
          <w:rFonts w:ascii="Arial" w:hAnsi="Arial" w:cs="Arial"/>
          <w:sz w:val="18"/>
          <w:szCs w:val="18"/>
        </w:rPr>
        <w:t xml:space="preserve">that </w:t>
      </w:r>
      <w:r w:rsidR="00DC79F6" w:rsidRPr="00C82CAC">
        <w:rPr>
          <w:rFonts w:ascii="Arial" w:hAnsi="Arial" w:cs="Arial"/>
          <w:sz w:val="18"/>
          <w:szCs w:val="18"/>
        </w:rPr>
        <w:t>can</w:t>
      </w:r>
      <w:r w:rsidRPr="00C82CAC">
        <w:rPr>
          <w:rFonts w:ascii="Arial" w:hAnsi="Arial" w:cs="Arial"/>
          <w:sz w:val="18"/>
          <w:szCs w:val="18"/>
        </w:rPr>
        <w:t xml:space="preserve"> help us </w:t>
      </w:r>
      <w:r w:rsidR="00DC79F6" w:rsidRPr="00C82CAC">
        <w:rPr>
          <w:rFonts w:ascii="Arial" w:hAnsi="Arial" w:cs="Arial"/>
          <w:sz w:val="18"/>
          <w:szCs w:val="18"/>
        </w:rPr>
        <w:t xml:space="preserve">make the most of our digital </w:t>
      </w:r>
      <w:r w:rsidR="0045174A" w:rsidRPr="00C82CAC">
        <w:rPr>
          <w:rFonts w:ascii="Arial" w:hAnsi="Arial" w:cs="Arial"/>
          <w:sz w:val="18"/>
          <w:szCs w:val="18"/>
        </w:rPr>
        <w:t>forensics’</w:t>
      </w:r>
      <w:r w:rsidR="00DC79F6" w:rsidRPr="00C82CAC">
        <w:rPr>
          <w:rFonts w:ascii="Arial" w:hAnsi="Arial" w:cs="Arial"/>
          <w:sz w:val="18"/>
          <w:szCs w:val="18"/>
        </w:rPr>
        <w:t xml:space="preserve"> tools</w:t>
      </w:r>
      <w:r w:rsidRPr="00C82CAC">
        <w:rPr>
          <w:rFonts w:ascii="Arial" w:hAnsi="Arial" w:cs="Arial"/>
          <w:sz w:val="18"/>
          <w:szCs w:val="18"/>
        </w:rPr>
        <w:t xml:space="preserve">. I will also receive access to presentation materials used at the conference—along with related blog articles, videos, and content published by </w:t>
      </w:r>
      <w:r w:rsidR="00DC79F6" w:rsidRPr="00C82CAC">
        <w:rPr>
          <w:rFonts w:ascii="Arial" w:hAnsi="Arial" w:cs="Arial"/>
          <w:sz w:val="18"/>
          <w:szCs w:val="18"/>
        </w:rPr>
        <w:t>Magnet Forensics</w:t>
      </w:r>
      <w:r w:rsidRPr="00C82CAC">
        <w:rPr>
          <w:rFonts w:ascii="Arial" w:hAnsi="Arial" w:cs="Arial"/>
          <w:sz w:val="18"/>
          <w:szCs w:val="18"/>
        </w:rPr>
        <w:t>—and will be happy to share those items as well.</w:t>
      </w:r>
    </w:p>
    <w:p w14:paraId="4E965FFD" w14:textId="77777777" w:rsidR="00A90DC0" w:rsidRPr="00C82CAC" w:rsidRDefault="00A90DC0" w:rsidP="00A90DC0">
      <w:pPr>
        <w:rPr>
          <w:rFonts w:ascii="Arial" w:hAnsi="Arial" w:cs="Arial"/>
          <w:sz w:val="18"/>
          <w:szCs w:val="18"/>
        </w:rPr>
      </w:pPr>
    </w:p>
    <w:p w14:paraId="79ED4B9E" w14:textId="77777777" w:rsidR="00A90DC0" w:rsidRPr="00C82CAC" w:rsidRDefault="00A90DC0" w:rsidP="00A90DC0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>Thank you for your consideration.</w:t>
      </w:r>
    </w:p>
    <w:p w14:paraId="1C7029E5" w14:textId="77777777" w:rsidR="00246B24" w:rsidRDefault="00A90DC0" w:rsidP="00A90DC0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>Kind Regards,</w:t>
      </w:r>
    </w:p>
    <w:p w14:paraId="477DBC97" w14:textId="631E4CAB" w:rsidR="00A90DC0" w:rsidRPr="00C82CAC" w:rsidRDefault="00A90DC0" w:rsidP="00A90DC0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>[insert name and title]</w:t>
      </w:r>
    </w:p>
    <w:sectPr w:rsidR="00A90DC0" w:rsidRPr="00C82CAC" w:rsidSect="001215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299" w:right="1440" w:bottom="12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5BE0" w14:textId="77777777" w:rsidR="00772B0B" w:rsidRDefault="00772B0B" w:rsidP="009C2B28">
      <w:pPr>
        <w:spacing w:after="0" w:line="240" w:lineRule="auto"/>
      </w:pPr>
      <w:r>
        <w:separator/>
      </w:r>
    </w:p>
  </w:endnote>
  <w:endnote w:type="continuationSeparator" w:id="0">
    <w:p w14:paraId="327EB17D" w14:textId="77777777" w:rsidR="00772B0B" w:rsidRDefault="00772B0B" w:rsidP="009C2B28">
      <w:pPr>
        <w:spacing w:after="0" w:line="240" w:lineRule="auto"/>
      </w:pPr>
      <w:r>
        <w:continuationSeparator/>
      </w:r>
    </w:p>
  </w:endnote>
  <w:endnote w:type="continuationNotice" w:id="1">
    <w:p w14:paraId="604CC005" w14:textId="77777777" w:rsidR="00772B0B" w:rsidRDefault="00772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045C" w14:textId="77777777" w:rsidR="00DD164B" w:rsidRDefault="00DD1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8087" w14:textId="77777777" w:rsidR="00DD164B" w:rsidRDefault="00DD1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8253" w14:textId="77777777" w:rsidR="00DD164B" w:rsidRDefault="00DD1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EE71" w14:textId="77777777" w:rsidR="00772B0B" w:rsidRDefault="00772B0B" w:rsidP="009C2B28">
      <w:pPr>
        <w:spacing w:after="0" w:line="240" w:lineRule="auto"/>
      </w:pPr>
      <w:r>
        <w:separator/>
      </w:r>
    </w:p>
  </w:footnote>
  <w:footnote w:type="continuationSeparator" w:id="0">
    <w:p w14:paraId="4612C4C5" w14:textId="77777777" w:rsidR="00772B0B" w:rsidRDefault="00772B0B" w:rsidP="009C2B28">
      <w:pPr>
        <w:spacing w:after="0" w:line="240" w:lineRule="auto"/>
      </w:pPr>
      <w:r>
        <w:continuationSeparator/>
      </w:r>
    </w:p>
  </w:footnote>
  <w:footnote w:type="continuationNotice" w:id="1">
    <w:p w14:paraId="61A89052" w14:textId="77777777" w:rsidR="00772B0B" w:rsidRDefault="00772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3B6D" w14:textId="612BCECE" w:rsidR="009C2B28" w:rsidRDefault="00246B24">
    <w:pPr>
      <w:pStyle w:val="Header"/>
    </w:pPr>
    <w:r>
      <w:rPr>
        <w:noProof/>
      </w:rPr>
      <w:pict w14:anchorId="68A99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618788" o:spid="_x0000_s1027" type="#_x0000_t75" alt="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F_MUS23_Justification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4082" w14:textId="46EC629F" w:rsidR="009C2B28" w:rsidRDefault="00DD164B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759036BD" wp14:editId="0EA362D4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58557"/>
          <wp:effectExtent l="0" t="0" r="0" b="0"/>
          <wp:wrapNone/>
          <wp:docPr id="1900091000" name="Picture 3" descr="A black and blue cover with a blue and orange im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091000" name="Picture 3" descr="A black and blue cover with a blue and orange ima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607" cy="1009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B2BD" w14:textId="14BDFFC4" w:rsidR="009C2B28" w:rsidRDefault="00246B24">
    <w:pPr>
      <w:pStyle w:val="Header"/>
    </w:pPr>
    <w:r>
      <w:rPr>
        <w:noProof/>
      </w:rPr>
      <w:pict w14:anchorId="5809C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618787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F_MUS23_JustificationLet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7421"/>
    <w:multiLevelType w:val="hybridMultilevel"/>
    <w:tmpl w:val="0C6C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03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C0"/>
    <w:rsid w:val="00011C57"/>
    <w:rsid w:val="00027FDD"/>
    <w:rsid w:val="00046E52"/>
    <w:rsid w:val="00056547"/>
    <w:rsid w:val="00060855"/>
    <w:rsid w:val="00072660"/>
    <w:rsid w:val="000B6D61"/>
    <w:rsid w:val="000E2230"/>
    <w:rsid w:val="0012156C"/>
    <w:rsid w:val="001247AD"/>
    <w:rsid w:val="00130E2A"/>
    <w:rsid w:val="00157ACA"/>
    <w:rsid w:val="00192839"/>
    <w:rsid w:val="001A683A"/>
    <w:rsid w:val="001C270F"/>
    <w:rsid w:val="001E1592"/>
    <w:rsid w:val="00212DAF"/>
    <w:rsid w:val="002256E6"/>
    <w:rsid w:val="002420B8"/>
    <w:rsid w:val="00246B24"/>
    <w:rsid w:val="00290E82"/>
    <w:rsid w:val="002A7D36"/>
    <w:rsid w:val="002E0161"/>
    <w:rsid w:val="002F5EA7"/>
    <w:rsid w:val="00355C4C"/>
    <w:rsid w:val="00356AF5"/>
    <w:rsid w:val="003A5443"/>
    <w:rsid w:val="003A5B3E"/>
    <w:rsid w:val="003A7954"/>
    <w:rsid w:val="003C3FF1"/>
    <w:rsid w:val="003C56CB"/>
    <w:rsid w:val="0041393A"/>
    <w:rsid w:val="00413AA6"/>
    <w:rsid w:val="00420459"/>
    <w:rsid w:val="0045174A"/>
    <w:rsid w:val="00452F9B"/>
    <w:rsid w:val="00460A5B"/>
    <w:rsid w:val="00463273"/>
    <w:rsid w:val="00464BCE"/>
    <w:rsid w:val="00472DA1"/>
    <w:rsid w:val="004938E4"/>
    <w:rsid w:val="00494F44"/>
    <w:rsid w:val="00495892"/>
    <w:rsid w:val="004B6506"/>
    <w:rsid w:val="004D2C07"/>
    <w:rsid w:val="004E177D"/>
    <w:rsid w:val="00500CFB"/>
    <w:rsid w:val="00504180"/>
    <w:rsid w:val="00551CE1"/>
    <w:rsid w:val="005639BC"/>
    <w:rsid w:val="005E2288"/>
    <w:rsid w:val="005E5748"/>
    <w:rsid w:val="005F6129"/>
    <w:rsid w:val="0060671B"/>
    <w:rsid w:val="00622E25"/>
    <w:rsid w:val="00623AB6"/>
    <w:rsid w:val="00630803"/>
    <w:rsid w:val="00661B12"/>
    <w:rsid w:val="00673FB2"/>
    <w:rsid w:val="006A7E9E"/>
    <w:rsid w:val="006B6F2B"/>
    <w:rsid w:val="007359F6"/>
    <w:rsid w:val="00736662"/>
    <w:rsid w:val="0074333F"/>
    <w:rsid w:val="00772B0B"/>
    <w:rsid w:val="007D266F"/>
    <w:rsid w:val="007E362F"/>
    <w:rsid w:val="007F433A"/>
    <w:rsid w:val="00892ACD"/>
    <w:rsid w:val="008C05C4"/>
    <w:rsid w:val="008C160A"/>
    <w:rsid w:val="008E264D"/>
    <w:rsid w:val="008E6488"/>
    <w:rsid w:val="009013D6"/>
    <w:rsid w:val="009163D8"/>
    <w:rsid w:val="009730C2"/>
    <w:rsid w:val="0099704E"/>
    <w:rsid w:val="009A1D71"/>
    <w:rsid w:val="009A7888"/>
    <w:rsid w:val="009C2B28"/>
    <w:rsid w:val="009C462C"/>
    <w:rsid w:val="00A210F6"/>
    <w:rsid w:val="00A21E7B"/>
    <w:rsid w:val="00A305EB"/>
    <w:rsid w:val="00A31EEA"/>
    <w:rsid w:val="00A80F02"/>
    <w:rsid w:val="00A90DC0"/>
    <w:rsid w:val="00A9249C"/>
    <w:rsid w:val="00AB40DA"/>
    <w:rsid w:val="00AD5FDF"/>
    <w:rsid w:val="00B02001"/>
    <w:rsid w:val="00B24A1E"/>
    <w:rsid w:val="00B50574"/>
    <w:rsid w:val="00B63F21"/>
    <w:rsid w:val="00B775BB"/>
    <w:rsid w:val="00B86008"/>
    <w:rsid w:val="00BA0D42"/>
    <w:rsid w:val="00BB7849"/>
    <w:rsid w:val="00C2392A"/>
    <w:rsid w:val="00C56CB1"/>
    <w:rsid w:val="00C660F2"/>
    <w:rsid w:val="00C8143A"/>
    <w:rsid w:val="00C82CAC"/>
    <w:rsid w:val="00CA239F"/>
    <w:rsid w:val="00CB3E32"/>
    <w:rsid w:val="00CB55C2"/>
    <w:rsid w:val="00CC04BF"/>
    <w:rsid w:val="00D33A48"/>
    <w:rsid w:val="00D66347"/>
    <w:rsid w:val="00D9385A"/>
    <w:rsid w:val="00DA653E"/>
    <w:rsid w:val="00DB60CB"/>
    <w:rsid w:val="00DC79F6"/>
    <w:rsid w:val="00DD164B"/>
    <w:rsid w:val="00DD6155"/>
    <w:rsid w:val="00DE23BB"/>
    <w:rsid w:val="00E31EE7"/>
    <w:rsid w:val="00E7794C"/>
    <w:rsid w:val="00E83E20"/>
    <w:rsid w:val="00E85326"/>
    <w:rsid w:val="00E950A4"/>
    <w:rsid w:val="00EC7965"/>
    <w:rsid w:val="00F1619C"/>
    <w:rsid w:val="00F27A17"/>
    <w:rsid w:val="00F32510"/>
    <w:rsid w:val="00F57564"/>
    <w:rsid w:val="00F7723A"/>
    <w:rsid w:val="00FA48CA"/>
    <w:rsid w:val="00FB721C"/>
    <w:rsid w:val="00FD54AB"/>
    <w:rsid w:val="00FE385C"/>
    <w:rsid w:val="051073E2"/>
    <w:rsid w:val="1154CCF5"/>
    <w:rsid w:val="13FBCEA2"/>
    <w:rsid w:val="207BE185"/>
    <w:rsid w:val="208B5FD7"/>
    <w:rsid w:val="2097C6F4"/>
    <w:rsid w:val="2143E4E9"/>
    <w:rsid w:val="26EFDE5F"/>
    <w:rsid w:val="3361CE44"/>
    <w:rsid w:val="3FD562F5"/>
    <w:rsid w:val="4BA9320D"/>
    <w:rsid w:val="502F2CD1"/>
    <w:rsid w:val="5228C4E0"/>
    <w:rsid w:val="56C4BF77"/>
    <w:rsid w:val="56EF333B"/>
    <w:rsid w:val="624188D8"/>
    <w:rsid w:val="69FE26BD"/>
    <w:rsid w:val="786DCB52"/>
    <w:rsid w:val="7943C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09267"/>
  <w15:chartTrackingRefBased/>
  <w15:docId w15:val="{BB4AFF53-168F-43D1-9261-943369F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2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D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79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B28"/>
  </w:style>
  <w:style w:type="paragraph" w:styleId="Footer">
    <w:name w:val="footer"/>
    <w:basedOn w:val="Normal"/>
    <w:link w:val="FooterChar"/>
    <w:uiPriority w:val="99"/>
    <w:unhideWhenUsed/>
    <w:rsid w:val="009C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de673-f0f4-46ee-9317-2614a5133589"/>
    <lcf76f155ced4ddcb4097134ff3c332f xmlns="641ab876-00f4-4fd3-9e3f-341c1d7c73d4">
      <Terms xmlns="http://schemas.microsoft.com/office/infopath/2007/PartnerControls"/>
    </lcf76f155ced4ddcb4097134ff3c332f>
    <ImageDescription xmlns="641ab876-00f4-4fd3-9e3f-341c1d7c73d4" xsi:nil="true"/>
    <Whoiscurrentlyrequiredtorevise_x002f_reviewthefile_x003f_ xmlns="641ab876-00f4-4fd3-9e3f-341c1d7c73d4">
      <UserInfo>
        <DisplayName/>
        <AccountId xsi:nil="true"/>
        <AccountType/>
      </UserInfo>
    </Whoiscurrentlyrequiredtorevise_x002f_reviewthefile_x003f_>
    <Notes xmlns="641ab876-00f4-4fd3-9e3f-341c1d7c73d4" xsi:nil="true"/>
    <Owner xmlns="641ab876-00f4-4fd3-9e3f-341c1d7c73d4">
      <UserInfo>
        <DisplayName/>
        <AccountId xsi:nil="true"/>
        <AccountType/>
      </UserInfo>
    </Owner>
    <QAStatus xmlns="641ab876-00f4-4fd3-9e3f-341c1d7c73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4BE24E4F8BB439996F9616EDF4058" ma:contentTypeVersion="24" ma:contentTypeDescription="Create a new document." ma:contentTypeScope="" ma:versionID="1f8941802a83d958c770a63e4d7b7672">
  <xsd:schema xmlns:xsd="http://www.w3.org/2001/XMLSchema" xmlns:xs="http://www.w3.org/2001/XMLSchema" xmlns:p="http://schemas.microsoft.com/office/2006/metadata/properties" xmlns:ns2="7aede673-f0f4-46ee-9317-2614a5133589" xmlns:ns3="641ab876-00f4-4fd3-9e3f-341c1d7c73d4" targetNamespace="http://schemas.microsoft.com/office/2006/metadata/properties" ma:root="true" ma:fieldsID="bb419b04c317c7b2bb01aa704b78e7f1" ns2:_="" ns3:_="">
    <xsd:import namespace="7aede673-f0f4-46ee-9317-2614a5133589"/>
    <xsd:import namespace="641ab876-00f4-4fd3-9e3f-341c1d7c73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ImageDescription" minOccurs="0"/>
                <xsd:element ref="ns3:MediaServiceObjectDetectorVersions" minOccurs="0"/>
                <xsd:element ref="ns3:QAStatus" minOccurs="0"/>
                <xsd:element ref="ns3:Notes" minOccurs="0"/>
                <xsd:element ref="ns3:Whoiscurrentlyrequiredtorevise_x002f_reviewthefile_x003f_" minOccurs="0"/>
                <xsd:element ref="ns3:MediaServiceSearchProperties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de673-f0f4-46ee-9317-2614a51335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64a78e-4042-4f65-806d-cfa4331e98d6}" ma:internalName="TaxCatchAll" ma:showField="CatchAllData" ma:web="7aede673-f0f4-46ee-9317-2614a513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b876-00f4-4fd3-9e3f-341c1d7c7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5750a0-e34b-4a3f-95ff-8746c630b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Description" ma:index="24" nillable="true" ma:displayName="Image Description" ma:description="This is text that contains th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QAStatus" ma:index="26" nillable="true" ma:displayName="QA Status" ma:format="Dropdown" ma:internalName="QAStatus">
      <xsd:simpleType>
        <xsd:restriction base="dms:Choice">
          <xsd:enumeration value="QA Completed"/>
          <xsd:enumeration value="QA - PMM Review In Progress"/>
          <xsd:enumeration value="QA - Design Updates In Progress"/>
          <xsd:enumeration value="QA Not Started"/>
        </xsd:restriction>
      </xsd:simpleType>
    </xsd:element>
    <xsd:element name="Notes" ma:index="2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Whoiscurrentlyrequiredtorevise_x002f_reviewthefile_x003f_" ma:index="28" nillable="true" ma:displayName="Who is currently required to revise/review the file?" ma:format="Dropdown" ma:list="UserInfo" ma:SharePointGroup="0" ma:internalName="Whoiscurrentlyrequiredtorevise_x002f_reviewthefile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30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587CF-0960-4D3D-BCFA-54E75E08DACC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7aede673-f0f4-46ee-9317-2614a5133589"/>
    <ds:schemaRef ds:uri="http://purl.org/dc/elements/1.1/"/>
    <ds:schemaRef ds:uri="http://purl.org/dc/terms/"/>
    <ds:schemaRef ds:uri="641ab876-00f4-4fd3-9e3f-341c1d7c73d4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B81FAF-9BDF-461A-9733-7B19DF136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40E57-96FD-4837-8576-EF5038243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de673-f0f4-46ee-9317-2614a5133589"/>
    <ds:schemaRef ds:uri="641ab876-00f4-4fd3-9e3f-341c1d7c7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Andrade</dc:creator>
  <cp:keywords/>
  <dc:description/>
  <cp:lastModifiedBy>Keri Linscott</cp:lastModifiedBy>
  <cp:revision>2</cp:revision>
  <cp:lastPrinted>2022-09-28T16:07:00Z</cp:lastPrinted>
  <dcterms:created xsi:type="dcterms:W3CDTF">2024-10-02T01:15:00Z</dcterms:created>
  <dcterms:modified xsi:type="dcterms:W3CDTF">2024-10-02T01:15:00Z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0x0101002854BE24E4F8BB439996F9616EDF4058</vt:lpwstr>
  </property>
  <property fmtid="{D5CDD505-2E9C-101B-9397-08002B2CF9AE}" pid="3" name="MediaServiceImageTags">
    <vt:lpwstr/>
  </property>
</Properties>
</file>